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28A" w:rsidRDefault="00FA628A" w:rsidP="00FA628A">
      <w:pPr>
        <w:pStyle w:val="a5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4F4F4F"/>
          <w:sz w:val="21"/>
          <w:szCs w:val="21"/>
        </w:rPr>
      </w:pPr>
      <w:r>
        <w:rPr>
          <w:rStyle w:val="a6"/>
          <w:rFonts w:ascii="Verdana" w:hAnsi="Verdana"/>
          <w:color w:val="4F4F4F"/>
          <w:sz w:val="21"/>
          <w:szCs w:val="21"/>
        </w:rPr>
        <w:t xml:space="preserve">О работе Управления </w:t>
      </w:r>
      <w:proofErr w:type="spellStart"/>
      <w:r>
        <w:rPr>
          <w:rStyle w:val="a6"/>
          <w:rFonts w:ascii="Verdana" w:hAnsi="Verdana"/>
          <w:color w:val="4F4F4F"/>
          <w:sz w:val="21"/>
          <w:szCs w:val="21"/>
        </w:rPr>
        <w:t>Роспотребнадзора</w:t>
      </w:r>
      <w:proofErr w:type="spellEnd"/>
      <w:r>
        <w:rPr>
          <w:rStyle w:val="a6"/>
          <w:rFonts w:ascii="Verdana" w:hAnsi="Verdana"/>
          <w:color w:val="4F4F4F"/>
          <w:sz w:val="21"/>
          <w:szCs w:val="21"/>
        </w:rPr>
        <w:t xml:space="preserve"> по ЕАО</w:t>
      </w:r>
    </w:p>
    <w:p w:rsidR="00FA628A" w:rsidRDefault="00FA628A" w:rsidP="00FA628A">
      <w:pPr>
        <w:pStyle w:val="a5"/>
        <w:shd w:val="clear" w:color="auto" w:fill="FFFFFF"/>
        <w:spacing w:before="0" w:beforeAutospacing="0" w:after="0" w:afterAutospacing="0"/>
        <w:jc w:val="center"/>
        <w:rPr>
          <w:rStyle w:val="a6"/>
          <w:rFonts w:ascii="Verdana" w:hAnsi="Verdana"/>
          <w:color w:val="4F4F4F"/>
          <w:sz w:val="21"/>
          <w:szCs w:val="21"/>
        </w:rPr>
      </w:pPr>
      <w:r>
        <w:rPr>
          <w:rStyle w:val="a6"/>
          <w:rFonts w:ascii="Verdana" w:hAnsi="Verdana"/>
          <w:color w:val="4F4F4F"/>
          <w:sz w:val="21"/>
          <w:szCs w:val="21"/>
        </w:rPr>
        <w:t>п</w:t>
      </w:r>
      <w:r>
        <w:rPr>
          <w:rStyle w:val="a6"/>
          <w:rFonts w:ascii="Verdana" w:hAnsi="Verdana"/>
          <w:color w:val="4F4F4F"/>
          <w:sz w:val="21"/>
          <w:szCs w:val="21"/>
        </w:rPr>
        <w:t>о противодействию коррупции за 2</w:t>
      </w:r>
      <w:r>
        <w:rPr>
          <w:rStyle w:val="a6"/>
          <w:rFonts w:ascii="Verdana" w:hAnsi="Verdana"/>
          <w:color w:val="4F4F4F"/>
          <w:sz w:val="21"/>
          <w:szCs w:val="21"/>
        </w:rPr>
        <w:t xml:space="preserve"> квартал 2013 года</w:t>
      </w:r>
    </w:p>
    <w:p w:rsidR="00FA628A" w:rsidRDefault="00FA628A" w:rsidP="00FA628A">
      <w:pPr>
        <w:pStyle w:val="a5"/>
        <w:shd w:val="clear" w:color="auto" w:fill="FFFFFF"/>
        <w:spacing w:before="0" w:beforeAutospacing="0" w:after="0" w:afterAutospacing="0"/>
        <w:jc w:val="center"/>
      </w:pPr>
    </w:p>
    <w:p w:rsidR="00FA628A" w:rsidRPr="00FA628A" w:rsidRDefault="00FA628A" w:rsidP="00FA628A">
      <w:pPr>
        <w:spacing w:line="240" w:lineRule="auto"/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За 2</w:t>
      </w:r>
      <w:r>
        <w:rPr>
          <w:sz w:val="28"/>
          <w:szCs w:val="28"/>
        </w:rPr>
        <w:t xml:space="preserve"> квартал  2013 года в Управлении </w:t>
      </w:r>
      <w:proofErr w:type="spellStart"/>
      <w:r>
        <w:rPr>
          <w:sz w:val="28"/>
          <w:szCs w:val="28"/>
        </w:rPr>
        <w:t>Роспотребнадзора</w:t>
      </w:r>
      <w:proofErr w:type="spellEnd"/>
      <w:r>
        <w:rPr>
          <w:sz w:val="28"/>
          <w:szCs w:val="28"/>
        </w:rPr>
        <w:t xml:space="preserve"> по Еврейской автономной области случаев нарушения норм государственными гражданскими служащими Управления антикоррупционного законодательства и коррупционных правонарушений  </w:t>
      </w:r>
      <w:r>
        <w:rPr>
          <w:sz w:val="28"/>
          <w:szCs w:val="28"/>
        </w:rPr>
        <w:t>не зарегистрировано.</w:t>
      </w:r>
      <w:bookmarkStart w:id="0" w:name="_GoBack"/>
      <w:bookmarkEnd w:id="0"/>
    </w:p>
    <w:p w:rsidR="00FA628A" w:rsidRDefault="00FA628A" w:rsidP="00FA628A">
      <w:pPr>
        <w:spacing w:line="240" w:lineRule="auto"/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Заявлений и обращений граждан и должностных лиц о фактах коррупционных правонарушений гражданскими служащими Управления зафиксировано не было.</w:t>
      </w:r>
    </w:p>
    <w:p w:rsidR="00FA628A" w:rsidRDefault="00FA628A" w:rsidP="00FA628A">
      <w:pPr>
        <w:spacing w:line="240" w:lineRule="auto"/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Уведомлений на имя Руководителя Управления о фактах обращения </w:t>
      </w:r>
      <w:r w:rsidRPr="00FA628A">
        <w:rPr>
          <w:sz w:val="28"/>
          <w:szCs w:val="28"/>
        </w:rPr>
        <w:t>в целях склонения гражданских служащих Управления к совершению  коррупционных правонарушений, а также случаев возникновения конфликта интересов, одной из сторон которого являются лица, замещающие</w:t>
      </w:r>
      <w:r>
        <w:rPr>
          <w:sz w:val="28"/>
          <w:szCs w:val="28"/>
        </w:rPr>
        <w:t xml:space="preserve"> должности  государственной службы в Управлении не имело места.</w:t>
      </w:r>
    </w:p>
    <w:p w:rsidR="00E43EE9" w:rsidRPr="00FA628A" w:rsidRDefault="00E43EE9" w:rsidP="00FA628A">
      <w:pPr>
        <w:pStyle w:val="a3"/>
        <w:ind w:firstLine="708"/>
        <w:rPr>
          <w:szCs w:val="28"/>
        </w:rPr>
      </w:pPr>
      <w:r w:rsidRPr="00FA628A">
        <w:rPr>
          <w:szCs w:val="28"/>
        </w:rPr>
        <w:t>Разработаны, утверждены и внедрены в работу Управ</w:t>
      </w:r>
      <w:r w:rsidR="00FA628A" w:rsidRPr="00FA628A">
        <w:rPr>
          <w:szCs w:val="28"/>
        </w:rPr>
        <w:t xml:space="preserve">ления Методические рекомендации </w:t>
      </w:r>
      <w:r w:rsidRPr="00FA628A">
        <w:rPr>
          <w:szCs w:val="28"/>
        </w:rPr>
        <w:t>о противодействии коррупции государственных служащих Управления.</w:t>
      </w:r>
    </w:p>
    <w:p w:rsidR="00E43EE9" w:rsidRPr="00FA628A" w:rsidRDefault="00E43EE9" w:rsidP="00E43EE9">
      <w:pPr>
        <w:pStyle w:val="a3"/>
        <w:ind w:firstLine="708"/>
        <w:rPr>
          <w:szCs w:val="28"/>
        </w:rPr>
      </w:pPr>
      <w:r w:rsidRPr="00FA628A">
        <w:rPr>
          <w:szCs w:val="28"/>
        </w:rPr>
        <w:t xml:space="preserve"> 13.06.2013 проведено занятие и тестирование специалистов Управления, осуществляющих государств</w:t>
      </w:r>
      <w:r w:rsidR="00FA628A" w:rsidRPr="00FA628A">
        <w:rPr>
          <w:szCs w:val="28"/>
        </w:rPr>
        <w:t>енный контроль и надзор на тему «П</w:t>
      </w:r>
      <w:r w:rsidRPr="00FA628A">
        <w:rPr>
          <w:szCs w:val="28"/>
        </w:rPr>
        <w:t>орядок противодействия коррупции</w:t>
      </w:r>
      <w:r w:rsidR="00FA628A" w:rsidRPr="00FA628A">
        <w:rPr>
          <w:szCs w:val="28"/>
        </w:rPr>
        <w:t>»</w:t>
      </w:r>
      <w:r w:rsidRPr="00FA628A">
        <w:rPr>
          <w:szCs w:val="28"/>
        </w:rPr>
        <w:t>.</w:t>
      </w:r>
    </w:p>
    <w:p w:rsidR="00E43EE9" w:rsidRDefault="00E43EE9" w:rsidP="00E43EE9">
      <w:pPr>
        <w:pStyle w:val="a3"/>
        <w:ind w:firstLine="708"/>
        <w:rPr>
          <w:szCs w:val="28"/>
        </w:rPr>
      </w:pPr>
      <w:r w:rsidRPr="00FA628A">
        <w:rPr>
          <w:szCs w:val="28"/>
        </w:rPr>
        <w:t xml:space="preserve">В связи с вступлением в силу с  01.01.2013 Федерального закона от 03.12.2012 № 230-ФЗ «О </w:t>
      </w:r>
      <w:proofErr w:type="gramStart"/>
      <w:r w:rsidRPr="00FA628A">
        <w:rPr>
          <w:szCs w:val="28"/>
        </w:rPr>
        <w:t>контроле за</w:t>
      </w:r>
      <w:proofErr w:type="gramEnd"/>
      <w:r w:rsidRPr="00FA628A">
        <w:rPr>
          <w:szCs w:val="28"/>
        </w:rPr>
        <w:t xml:space="preserve"> соответствием расходов лиц, замещающих государственные должности, и иных лиц, их доходам», в Управлении организована и проведена работа по ознакомлению</w:t>
      </w:r>
      <w:r w:rsidR="00FA628A">
        <w:rPr>
          <w:szCs w:val="28"/>
        </w:rPr>
        <w:t xml:space="preserve"> гражданских служащих</w:t>
      </w:r>
      <w:r w:rsidRPr="00FA628A">
        <w:rPr>
          <w:szCs w:val="28"/>
        </w:rPr>
        <w:t xml:space="preserve"> и исполнению данного Федерального закона.</w:t>
      </w:r>
    </w:p>
    <w:p w:rsidR="00FA628A" w:rsidRDefault="00FA628A" w:rsidP="00FA628A">
      <w:pPr>
        <w:spacing w:line="240" w:lineRule="auto"/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0</w:t>
      </w:r>
      <w:r>
        <w:rPr>
          <w:sz w:val="28"/>
          <w:szCs w:val="28"/>
        </w:rPr>
        <w:t>2.04.2013</w:t>
      </w:r>
      <w:r>
        <w:rPr>
          <w:sz w:val="28"/>
          <w:szCs w:val="28"/>
        </w:rPr>
        <w:t xml:space="preserve"> в Управлении состоялось заседание комиссии по соблюдению требований  к служебному поведению и урегулированию конфликта интересов по вопросу невозможности по объективным причинам представить сведения о доходах, об имуществе и обязательствах имущественного характера несовершеннолетнего ребенка государственного гражданского служащего Управления.</w:t>
      </w:r>
    </w:p>
    <w:p w:rsidR="00FA628A" w:rsidRPr="00FA628A" w:rsidRDefault="00FA628A" w:rsidP="00E43EE9">
      <w:pPr>
        <w:pStyle w:val="a3"/>
        <w:ind w:firstLine="708"/>
        <w:rPr>
          <w:szCs w:val="28"/>
        </w:rPr>
      </w:pPr>
    </w:p>
    <w:p w:rsidR="00E43EE9" w:rsidRPr="00FA628A" w:rsidRDefault="00E43EE9">
      <w:pPr>
        <w:rPr>
          <w:sz w:val="28"/>
          <w:szCs w:val="28"/>
        </w:rPr>
      </w:pPr>
    </w:p>
    <w:sectPr w:rsidR="00E43EE9" w:rsidRPr="00FA62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BF0"/>
    <w:rsid w:val="00AC6BF0"/>
    <w:rsid w:val="00CF76CA"/>
    <w:rsid w:val="00E43EE9"/>
    <w:rsid w:val="00FA6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E43EE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E43EE9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FA6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A628A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FA62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A62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E43EE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E43EE9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FA6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A628A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FA62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A62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95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268</Words>
  <Characters>1528</Characters>
  <Application>Microsoft Office Word</Application>
  <DocSecurity>0</DocSecurity>
  <Lines>12</Lines>
  <Paragraphs>3</Paragraphs>
  <ScaleCrop>false</ScaleCrop>
  <Company>Управление Роспотребнадзора по ЕАО</Company>
  <LinksUpToDate>false</LinksUpToDate>
  <CharactersWithSpaces>1793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Костюк Татьяна Дмитриевна</dc:creator>
  <cp:keywords/>
  <dc:description/>
  <cp:lastModifiedBy>Костюк Татьяна Дмитриевна</cp:lastModifiedBy>
  <cp:revision>5</cp:revision>
  <cp:lastPrinted>2013-07-10T06:33:00Z</cp:lastPrinted>
  <dcterms:created xsi:type="dcterms:W3CDTF">2013-07-10T06:24:00Z</dcterms:created>
  <dcterms:modified xsi:type="dcterms:W3CDTF">2013-07-10T06:36:00Z</dcterms:modified>
</cp:coreProperties>
</file>