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0A" w:rsidRPr="00EC510A" w:rsidRDefault="00EC510A" w:rsidP="00EC51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0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О замороженной клубнике производства КНР</w:t>
      </w:r>
      <w:bookmarkStart w:id="0" w:name="_GoBack"/>
      <w:bookmarkEnd w:id="0"/>
    </w:p>
    <w:p w:rsidR="00EC510A" w:rsidRPr="00EC510A" w:rsidRDefault="00EC510A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1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65A0" w:rsidRDefault="009465A0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Управление Роспотребнадзора по ЕАО,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письмом Федеральной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надзору в сфере защиты прав потребителей и благополучия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18.10.2012 № 01/11850-12-32, сообщает.</w:t>
      </w:r>
    </w:p>
    <w:p w:rsidR="00EC510A" w:rsidRPr="009465A0" w:rsidRDefault="00EC510A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</w:t>
      </w:r>
      <w:r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поступившей информацией по Международной сети органов по безопасности пищевых продуктов (ИНФОСАН), </w:t>
      </w:r>
      <w:r w:rsid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Германии с 25 сентября 2012 года зарегистрировано более 11 000 случаев острого гастроэнтерита у детей и подростков. В значительной части случаев заболевших был обнаружен </w:t>
      </w:r>
      <w:proofErr w:type="spellStart"/>
      <w:r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</w:t>
      </w:r>
      <w:proofErr w:type="spellEnd"/>
      <w:r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510A" w:rsidRPr="009465A0" w:rsidRDefault="009465A0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Эпидемиологические исследования, проведенные Институтом Роберта Коха в координации с компетентными органами Германии на местном и государственном уровнях, показали, что вероятным фактором передачи инфекции явилась замороженная клубника.</w:t>
      </w:r>
    </w:p>
    <w:p w:rsidR="00EC510A" w:rsidRPr="009465A0" w:rsidRDefault="009465A0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</w:t>
      </w:r>
      <w:proofErr w:type="gram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по защите прав потребителей и безопасности продуктов питания Германии также придерживается позиции по причастности замороженной клубники, произведенной компанией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Shandong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Laiyang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Jiateng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Foodstuff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Ltd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(КНР, провинция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Шаньдун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город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Laiyang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к возникновению данной вспышки заболеваемости. В Германии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Genogoup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 был обнаружен в образцах, отобранных от партии указанной продукции.</w:t>
      </w:r>
    </w:p>
    <w:p w:rsidR="00EC510A" w:rsidRPr="009465A0" w:rsidRDefault="009465A0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окончательный источник возникновения заболеваемости, вызванной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норовирусом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сих пор не определен.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Китайские компетентные органы сообщили, что 15 партий замороженной клубники производства компании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Shandong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Laiyang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Keji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Foodstuff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Ltd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(переименована в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Shandong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Laiyang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Jiateng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Foodstuff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Ltdпо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состоянию на июль 2012 года) были экспортированы в Германию, а 20 партий в Великобританию, Нидерланды, Польшу, Данию, Исландию, Канаду и Российскую Федерацию в период с июня по сентябрь 2012 года (приложение).</w:t>
      </w:r>
      <w:proofErr w:type="gramEnd"/>
    </w:p>
    <w:p w:rsidR="00EC510A" w:rsidRPr="009465A0" w:rsidRDefault="009465A0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Российскую Федерацию поставлено 3 партии замороженной клубники производства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Shandong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Laiyang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Jiateng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Foodstuff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Ltd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партии объемом 27 000 кг каждая и партия объемом 26 000 кг. Грузоотправитель – QINGDAOPAN-KAIIMPORT&amp;EXSPORTCO., LTD; грузополучатель – JSC "TRANSPARENTWOLDTRADE".</w:t>
      </w:r>
    </w:p>
    <w:p w:rsidR="00EC510A" w:rsidRDefault="00095CC9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годности продукции – июнь 2014 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Китайскими компетентными органами приостановлен экспорт продуктов питания производства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Shandong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Laiyang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Jiateng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Foodstuff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Co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Ltd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усилен надзор за производителями и экспортерами замороженной клубники, проводятся исследования продукции, почвы и воды, используемой для производства клубники. Также </w:t>
      </w:r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осуществляется оценка способов обработки воды. До настоящего времени </w:t>
      </w:r>
      <w:proofErr w:type="spellStart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норовирус</w:t>
      </w:r>
      <w:proofErr w:type="spellEnd"/>
      <w:r w:rsidR="00EC510A"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в одном из исследованных образцов обнаружен не был.</w:t>
      </w:r>
    </w:p>
    <w:p w:rsidR="00F3654D" w:rsidRPr="009465A0" w:rsidRDefault="00F3654D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случае обнаружения указанной продукции просим незамедлительно сообщить в Управление Роспотребнадзора по ЕАО по телефонам: 22-3-99; 22-7-53; 4-02-19.</w:t>
      </w:r>
    </w:p>
    <w:p w:rsidR="00EC510A" w:rsidRPr="004162F2" w:rsidRDefault="00EC510A" w:rsidP="00EC51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5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Приложение: информация об экспорте замороженной клубники производства </w:t>
        </w:r>
        <w:proofErr w:type="spellStart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Shandong</w:t>
        </w:r>
        <w:proofErr w:type="spellEnd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Laiyang</w:t>
        </w:r>
        <w:proofErr w:type="spellEnd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Jiateng</w:t>
        </w:r>
        <w:proofErr w:type="spellEnd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Foodstuff</w:t>
        </w:r>
        <w:proofErr w:type="spellEnd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Co</w:t>
        </w:r>
        <w:proofErr w:type="spellEnd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. </w:t>
        </w:r>
        <w:proofErr w:type="spellStart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Ltd</w:t>
        </w:r>
        <w:proofErr w:type="spellEnd"/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="00095CC9"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с января по сентябрь 2012 года</w:t>
        </w:r>
        <w:r w:rsidRPr="004162F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</w:hyperlink>
    </w:p>
    <w:p w:rsidR="00F3654D" w:rsidRPr="00F3654D" w:rsidRDefault="00F3654D" w:rsidP="00F365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1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Annex</w:t>
      </w:r>
    </w:p>
    <w:p w:rsidR="00F3654D" w:rsidRPr="00F3654D" w:rsidRDefault="00F3654D" w:rsidP="00F3654D">
      <w:pPr>
        <w:widowControl w:val="0"/>
        <w:shd w:val="clear" w:color="auto" w:fill="FFFFFF"/>
        <w:autoSpaceDE w:val="0"/>
        <w:autoSpaceDN w:val="0"/>
        <w:adjustRightInd w:val="0"/>
        <w:spacing w:before="274" w:after="0" w:line="288" w:lineRule="exact"/>
        <w:ind w:left="1099" w:hanging="811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Detail on Export of Frozen Strawberries by </w:t>
      </w:r>
      <w:proofErr w:type="spellStart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Laiyang</w:t>
      </w:r>
      <w:proofErr w:type="spellEnd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Keji</w:t>
      </w:r>
      <w:proofErr w:type="spellEnd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Foodstuff Co. Ltd. and </w:t>
      </w:r>
      <w:proofErr w:type="spellStart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Laiyang</w:t>
      </w:r>
      <w:proofErr w:type="spellEnd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Jiateng</w:t>
      </w:r>
      <w:proofErr w:type="spellEnd"/>
      <w:r w:rsidRPr="00F3654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Foodstuff Co. Ltd. from Jan. to Sept.2012</w:t>
      </w:r>
    </w:p>
    <w:p w:rsidR="00F3654D" w:rsidRPr="00F3654D" w:rsidRDefault="00F3654D" w:rsidP="00F3654D">
      <w:pPr>
        <w:widowControl w:val="0"/>
        <w:autoSpaceDE w:val="0"/>
        <w:autoSpaceDN w:val="0"/>
        <w:adjustRightInd w:val="0"/>
        <w:spacing w:after="274" w:line="1" w:lineRule="exact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0"/>
        <w:gridCol w:w="19"/>
        <w:gridCol w:w="1416"/>
        <w:gridCol w:w="29"/>
        <w:gridCol w:w="2083"/>
        <w:gridCol w:w="19"/>
        <w:gridCol w:w="1416"/>
        <w:gridCol w:w="19"/>
        <w:gridCol w:w="1171"/>
        <w:gridCol w:w="24"/>
        <w:gridCol w:w="1066"/>
        <w:gridCol w:w="19"/>
        <w:gridCol w:w="1152"/>
        <w:gridCol w:w="10"/>
      </w:tblGrid>
      <w:tr w:rsidR="00F3654D" w:rsidRPr="004162F2" w:rsidTr="00F3654D">
        <w:trPr>
          <w:gridAfter w:val="1"/>
          <w:wAfter w:w="10" w:type="dxa"/>
          <w:trHeight w:hRule="exact" w:val="1123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No.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Producer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Consignor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Consignee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Importing country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6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Weight (kg)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Inspection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and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quarantine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flnished</w:t>
            </w:r>
            <w:proofErr w:type="spellEnd"/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date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2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LIANYUNGANG </w:t>
            </w: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 xml:space="preserve">DEVELOPMENT JINMAO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INDUSTRY 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FRUIT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4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MANAGEMENT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EUROPE B.V.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HOLLAND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2012/6/4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21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</w:t>
            </w:r>
            <w:proofErr w:type="spell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nATONG</w:t>
            </w:r>
            <w:proofErr w:type="spell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OLYMPIC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en-US" w:eastAsia="ru-RU"/>
              </w:rPr>
              <w:t>WHOLESALE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CO.LTD.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CANADA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2012/6/1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720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 xml:space="preserve">LAIYANG </w:t>
            </w: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eastAsia="ru-RU"/>
              </w:rPr>
              <w:t>КЕЛ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8" w:lineRule="exact"/>
              <w:ind w:right="235"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 xml:space="preserve">GREEK TRADE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2012/6/4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725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0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 xml:space="preserve">LAIYANG KEJI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8" w:lineRule="exact"/>
              <w:ind w:right="24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GREEK TRADE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2012/6/8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2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LIANYUNGANG </w:t>
            </w: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 xml:space="preserve">DEVELOPMENT JINMAO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INDUSTRY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PHU NORIS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WALDEMAR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SOPOLINSKI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2012/6/15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571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35"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2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GREEK TRADE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2012/6/25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83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35"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13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 xml:space="preserve">KURT PI JAHN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HANDEL SGESELL </w:t>
            </w: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SCHAFT MBH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2012/6/21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21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39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QINGDAO PAN-KAI IMPORT &amp; EXPORT 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JSC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77"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en-US" w:eastAsia="ru-RU"/>
              </w:rPr>
              <w:t xml:space="preserve">"TRANSPAREN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 WORLD TRADE"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THE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RUSSIAN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FEDERATIO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2012/6/21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30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LIANYUNGANG </w:t>
            </w: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 xml:space="preserve">DEVELOPMENT JINMAO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INDUSTRY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PHU NORIS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WALDEMAR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SOPOLINSKI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3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2012/6/21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811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3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3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 xml:space="preserve">KURT PI JAHN </w:t>
            </w:r>
            <w:r w:rsidRPr="00F3654D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HANDELSGESE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LLSCHAFT MBH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2012/6/28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576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 xml:space="preserve">LAIYANG KEJI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3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NATURA UL.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2012/7/4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792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</w:t>
            </w:r>
          </w:p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30"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MERKO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(EUROPE )LTD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U.K.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2012/6/29</w:t>
            </w:r>
          </w:p>
        </w:tc>
      </w:tr>
      <w:tr w:rsidR="00F3654D" w:rsidRPr="00F3654D" w:rsidTr="00F3654D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 xml:space="preserve">LAIYANG KEJI </w:t>
            </w: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JIATENG </w:t>
            </w: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KURT PIJAHN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3654D" w:rsidRPr="00F3654D" w:rsidRDefault="00F3654D" w:rsidP="00F3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65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2012/7/9</w:t>
            </w:r>
          </w:p>
        </w:tc>
      </w:tr>
      <w:tr w:rsidR="000656E0" w:rsidRPr="004162F2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No</w:t>
            </w:r>
            <w:proofErr w:type="spellEnd"/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Producer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Consignor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Consignee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Importing country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Weight</w:t>
            </w:r>
            <w:proofErr w:type="spellEnd"/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kg</w:t>
            </w:r>
            <w:proofErr w:type="spellEnd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Inspection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and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quarantine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flnished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date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К.ЕЛ FOODSTUFF 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INTERNATIONAL QINGDAO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BINDER INTERNATION AL GMBH &amp; CO.KG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2012/7/4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JIATONG FOODSTUFF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GREEK TRADE 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2012/7/11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INTERNATIONAL QINGDAO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BINDER INTERNATION AL GMBH &amp; CO.KG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2012/7/26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КЕЛ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ЛАТОШ FOODSTUFF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GREEK TRADE 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2012/7/17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LIANYUNGANG DEVELOPMENT JINMAO INDUSTRY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PHU NORIS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WALDEMAR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SOPOLINSKI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2012/8/2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К ЕЛ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LIANYUNGANG DEVELOPMENT JINMAO INDUSTRY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PHU NORIS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WALDEMAR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SOPOLINSKI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2012/8/2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КЕЛ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LIANYUNGANG DEVELOPMENT JINMAO INDUSTRY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KURT PI JAHN HANDELSGESE LLSCHAFT MBH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2012/8/16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BAODING TIANPENG IMP&amp;EXP GROUP CORP., 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BS FOODS BV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HOLLAND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2012/7/30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JIATONG 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ELBFROST TKK GMBH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2012/7/30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BAODING TIANPENG IMP&amp;EXP GROUP CORP., 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BS FOODS BV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HOLLAND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2012/7/30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JIATONG 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KURT PI JAHN HANDELSGESE LLSCHAFT MBH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2012/8/16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 xml:space="preserve">LAIYANG </w:t>
            </w:r>
            <w:proofErr w:type="spell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flATENG</w:t>
            </w:r>
            <w:proofErr w:type="spell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 xml:space="preserve"> FOODSTUFF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JIATONG 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GREEK TRADE 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2012/8/16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JIATENG FOODSTUFF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INTERNATIONAL QINGDAO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BINDER INTERNATION AL GMBH &amp; CO.KG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2012/8/16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JIATONG FOODSTUFF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GREEK TRADE SP.Z.O.O.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46000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2012/8/22</w:t>
            </w:r>
          </w:p>
        </w:tc>
      </w:tr>
      <w:tr w:rsidR="000656E0" w:rsidTr="000656E0">
        <w:trPr>
          <w:gridAfter w:val="1"/>
          <w:wAfter w:w="10" w:type="dxa"/>
          <w:trHeight w:hRule="exact" w:val="624"/>
        </w:trPr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LAIYANG KEJI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86" w:firstLine="5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CO.,LTD.</w:t>
            </w:r>
          </w:p>
        </w:tc>
        <w:tc>
          <w:tcPr>
            <w:tcW w:w="21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26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INTERNATIONAL QINGDAO CO</w:t>
            </w:r>
            <w:proofErr w:type="gramStart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BINDER INTERNATION AL GMBH &amp; CO.KG</w:t>
            </w:r>
          </w:p>
        </w:tc>
        <w:tc>
          <w:tcPr>
            <w:tcW w:w="1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</w:pPr>
            <w:r w:rsidRPr="000656E0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656E0" w:rsidRPr="000656E0" w:rsidRDefault="000656E0" w:rsidP="000656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656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2012/8/16</w:t>
            </w:r>
          </w:p>
        </w:tc>
      </w:tr>
      <w:tr w:rsidR="008A323B" w:rsidRPr="004162F2" w:rsidTr="008A323B">
        <w:trPr>
          <w:trHeight w:hRule="exact" w:val="110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17273BBA" wp14:editId="572B07E4">
                      <wp:simplePos x="0" y="0"/>
                      <wp:positionH relativeFrom="margin">
                        <wp:posOffset>-469265</wp:posOffset>
                      </wp:positionH>
                      <wp:positionV relativeFrom="paragraph">
                        <wp:posOffset>5083810</wp:posOffset>
                      </wp:positionV>
                      <wp:extent cx="0" cy="469265"/>
                      <wp:effectExtent l="6985" t="6985" r="12065" b="952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926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6.95pt,400.3pt" to="-36.95pt,4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" o:allowincell="f" strokeweight=".7pt">
                      <w10:wrap anchorx="margin"/>
                    </v:line>
                  </w:pict>
                </mc:Fallback>
              </mc:AlternateConten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No.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21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Producer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523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Consignor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8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Consignee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left="53" w:right="38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Importing country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Weight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3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(kg)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left="10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Inspection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and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quarantine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proofErr w:type="spellStart"/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flnished</w:t>
            </w:r>
            <w:proofErr w:type="spellEnd"/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date</w:t>
            </w:r>
          </w:p>
        </w:tc>
      </w:tr>
      <w:tr w:rsidR="008A323B" w:rsidRPr="008A323B" w:rsidTr="008A323B">
        <w:trPr>
          <w:trHeight w:hRule="exact" w:val="84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2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en-US" w:eastAsia="ru-RU"/>
              </w:rPr>
              <w:t xml:space="preserve">LAIYANG </w:t>
            </w:r>
            <w:r w:rsidRPr="008A323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eastAsia="ru-RU"/>
              </w:rPr>
              <w:t>КЕЛ</w:t>
            </w:r>
            <w:r w:rsidRPr="008A323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en-US" w:eastAsia="ru-RU"/>
              </w:rPr>
              <w:t xml:space="preserve">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32" w:firstLine="10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INTERNATIONAL QINGDAO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01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INTERNATION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AL GMBH &amp; CO.KG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2012/8/22</w:t>
            </w:r>
          </w:p>
        </w:tc>
      </w:tr>
      <w:tr w:rsidR="008A323B" w:rsidRPr="008A323B" w:rsidTr="008A323B">
        <w:trPr>
          <w:trHeight w:hRule="exact" w:val="75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264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230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8A323B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>FOODSTUFF CO.,LTD.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 FROST A/S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>DENMARK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2012/9/4</w:t>
            </w:r>
          </w:p>
        </w:tc>
      </w:tr>
      <w:tr w:rsidR="008A323B" w:rsidRPr="008A323B" w:rsidTr="008A323B">
        <w:trPr>
          <w:trHeight w:hRule="exact" w:val="830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69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BINDER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432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INTERNATIONAL QINGDAO CO.,LTD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91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BINDER </w:t>
            </w:r>
            <w:r w:rsidRPr="008A323B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val="en-US" w:eastAsia="ru-RU"/>
              </w:rPr>
              <w:t xml:space="preserve">INTERNATION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AL GMBH &amp; CO.KG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GERMANY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2012/8/31</w:t>
            </w:r>
          </w:p>
        </w:tc>
      </w:tr>
      <w:tr w:rsidR="008A323B" w:rsidRPr="008A323B" w:rsidTr="008A323B">
        <w:trPr>
          <w:trHeight w:hRule="exact" w:val="758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69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230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JIATONG </w:t>
            </w:r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2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 xml:space="preserve">GREEK TRADE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SP.Z.O.O.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2012/9/5</w:t>
            </w:r>
          </w:p>
        </w:tc>
      </w:tr>
      <w:tr w:rsidR="008A323B" w:rsidRPr="008A323B" w:rsidTr="008A323B">
        <w:trPr>
          <w:trHeight w:hRule="exact" w:val="82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69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en-US" w:eastAsia="ru-RU"/>
              </w:rPr>
              <w:t xml:space="preserve">QINGDAO          PAN-KAI </w:t>
            </w:r>
            <w:r w:rsidRPr="008A323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val="en-US" w:eastAsia="ru-RU"/>
              </w:rPr>
              <w:t xml:space="preserve">IMPORT     &amp;     EXPORT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JSC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67" w:firstLine="1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"TRANSPAREN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 WORLD TRADE"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THE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RUSSIAN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8"/>
                <w:sz w:val="18"/>
                <w:szCs w:val="18"/>
                <w:lang w:val="en-US" w:eastAsia="ru-RU"/>
              </w:rPr>
              <w:t>FEDERATIO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2012/9/18</w:t>
            </w:r>
          </w:p>
        </w:tc>
      </w:tr>
      <w:tr w:rsidR="008A323B" w:rsidRPr="008A323B" w:rsidTr="008A323B">
        <w:trPr>
          <w:trHeight w:hRule="exact" w:val="92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274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78" w:lineRule="exac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  <w:lang w:val="en-US" w:eastAsia="ru-RU"/>
              </w:rPr>
              <w:t xml:space="preserve">QINGDAO          PAN-KAI </w:t>
            </w:r>
            <w:r w:rsidRPr="008A323B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  <w:lang w:val="en-US" w:eastAsia="ru-RU"/>
              </w:rPr>
              <w:t xml:space="preserve">IMPORT     &amp;     EXPORT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JSC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72" w:firstLine="10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2"/>
                <w:sz w:val="18"/>
                <w:szCs w:val="18"/>
                <w:lang w:val="en-US" w:eastAsia="ru-RU"/>
              </w:rPr>
              <w:t xml:space="preserve">"TRANSPAREN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 WORLD TRADE"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THE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RUSSIAN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FEDERATIO</w:t>
            </w:r>
          </w:p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2012/9/18</w:t>
            </w:r>
          </w:p>
        </w:tc>
      </w:tr>
      <w:tr w:rsidR="008A323B" w:rsidRPr="008A323B" w:rsidTr="008A323B">
        <w:trPr>
          <w:trHeight w:hRule="exact" w:val="100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278" w:firstLine="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3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</w:t>
            </w:r>
            <w:r w:rsidRPr="008A323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ПАГО</w:t>
            </w:r>
            <w:r w:rsidRPr="008A323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^</w:t>
            </w:r>
            <w:r w:rsidRPr="008A323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в</w:t>
            </w:r>
            <w:r w:rsidRPr="008A323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 FROST A/S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ICELAND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24160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2012/9/24</w:t>
            </w:r>
          </w:p>
        </w:tc>
      </w:tr>
      <w:tr w:rsidR="008A323B" w:rsidRPr="008A323B" w:rsidTr="008A323B">
        <w:trPr>
          <w:trHeight w:hRule="exact" w:val="768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9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83" w:firstLine="10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LAIYANG JIATENG FOODSTUFF CO.,LTD.</w:t>
            </w: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92" w:lineRule="exact"/>
              <w:ind w:right="235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LAIYANG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ЛАТОШ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FOODSTUFF CO</w:t>
            </w:r>
            <w:proofErr w:type="gramStart"/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..</w:t>
            </w:r>
            <w:proofErr w:type="gramEnd"/>
            <w:r w:rsidRPr="008A323B">
              <w:rPr>
                <w:rFonts w:ascii="Times New Roman" w:eastAsia="Times New Roman" w:hAnsi="Times New Roman" w:cs="Times New Roman"/>
                <w:spacing w:val="-9"/>
                <w:sz w:val="18"/>
                <w:szCs w:val="18"/>
                <w:lang w:val="en-US" w:eastAsia="ru-RU"/>
              </w:rPr>
              <w:t>LTD.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86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A323B">
              <w:rPr>
                <w:rFonts w:ascii="Times New Roman" w:eastAsia="Times New Roman" w:hAnsi="Times New Roman" w:cs="Times New Roman"/>
                <w:spacing w:val="-11"/>
                <w:sz w:val="18"/>
                <w:szCs w:val="18"/>
                <w:lang w:val="en-US" w:eastAsia="ru-RU"/>
              </w:rPr>
              <w:t xml:space="preserve">GREEK TRADE </w:t>
            </w: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SP.Z.O.O.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POLAND</w:t>
            </w: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2012/9/26</w:t>
            </w:r>
          </w:p>
        </w:tc>
      </w:tr>
      <w:tr w:rsidR="008A323B" w:rsidRPr="008A323B" w:rsidTr="008A323B">
        <w:trPr>
          <w:trHeight w:hRule="exact" w:val="566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Total</w:t>
            </w: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A32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971560</w:t>
            </w:r>
          </w:p>
        </w:tc>
        <w:tc>
          <w:tcPr>
            <w:tcW w:w="1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323B" w:rsidRPr="008A323B" w:rsidRDefault="008A323B" w:rsidP="008A32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A323B" w:rsidRPr="008A323B" w:rsidRDefault="008A323B" w:rsidP="008A323B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ind w:left="466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8A323B">
        <w:rPr>
          <w:rFonts w:ascii="Times New Roman" w:eastAsia="Times New Roman" w:hAnsi="Times New Roman" w:cs="Times New Roman"/>
          <w:spacing w:val="-3"/>
          <w:sz w:val="20"/>
          <w:szCs w:val="20"/>
          <w:lang w:val="en-US" w:eastAsia="ru-RU"/>
        </w:rPr>
        <w:t>Remarks: LAIYANG KEJI FOODSTUFF CO</w:t>
      </w:r>
      <w:proofErr w:type="gramStart"/>
      <w:r w:rsidRPr="008A323B">
        <w:rPr>
          <w:rFonts w:ascii="Times New Roman" w:eastAsia="Times New Roman" w:hAnsi="Times New Roman" w:cs="Times New Roman"/>
          <w:spacing w:val="-3"/>
          <w:sz w:val="20"/>
          <w:szCs w:val="20"/>
          <w:lang w:val="en-US" w:eastAsia="ru-RU"/>
        </w:rPr>
        <w:t>..</w:t>
      </w:r>
      <w:proofErr w:type="gramEnd"/>
      <w:r w:rsidRPr="008A323B">
        <w:rPr>
          <w:rFonts w:ascii="Times New Roman" w:eastAsia="Times New Roman" w:hAnsi="Times New Roman" w:cs="Times New Roman"/>
          <w:spacing w:val="-3"/>
          <w:sz w:val="20"/>
          <w:szCs w:val="20"/>
          <w:lang w:val="en-US" w:eastAsia="ru-RU"/>
        </w:rPr>
        <w:t>LTD. renamed as LAIYANG JIATENG FOODSTUFF</w:t>
      </w:r>
    </w:p>
    <w:p w:rsidR="008A323B" w:rsidRPr="008A323B" w:rsidRDefault="008A323B" w:rsidP="008A323B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ind w:left="1406"/>
        <w:rPr>
          <w:rFonts w:ascii="Arial" w:eastAsia="Times New Roman" w:hAnsi="Arial" w:cs="Arial"/>
          <w:sz w:val="20"/>
          <w:szCs w:val="20"/>
          <w:lang w:eastAsia="ru-RU"/>
        </w:rPr>
      </w:pPr>
      <w:r w:rsidRPr="008A323B">
        <w:rPr>
          <w:rFonts w:ascii="Times New Roman" w:eastAsia="Times New Roman" w:hAnsi="Times New Roman" w:cs="Times New Roman"/>
          <w:spacing w:val="-4"/>
          <w:sz w:val="20"/>
          <w:szCs w:val="20"/>
          <w:lang w:val="en-US" w:eastAsia="ru-RU"/>
        </w:rPr>
        <w:t>CO.</w:t>
      </w:r>
      <w:proofErr w:type="gramStart"/>
      <w:r w:rsidRPr="008A323B">
        <w:rPr>
          <w:rFonts w:ascii="Times New Roman" w:eastAsia="Times New Roman" w:hAnsi="Times New Roman" w:cs="Times New Roman"/>
          <w:spacing w:val="-4"/>
          <w:sz w:val="20"/>
          <w:szCs w:val="20"/>
          <w:lang w:val="en-US" w:eastAsia="ru-RU"/>
        </w:rPr>
        <w:t>,LTD</w:t>
      </w:r>
      <w:proofErr w:type="gramEnd"/>
      <w:r w:rsidRPr="008A323B">
        <w:rPr>
          <w:rFonts w:ascii="Times New Roman" w:eastAsia="Times New Roman" w:hAnsi="Times New Roman" w:cs="Times New Roman"/>
          <w:spacing w:val="-4"/>
          <w:sz w:val="20"/>
          <w:szCs w:val="20"/>
          <w:lang w:val="en-US" w:eastAsia="ru-RU"/>
        </w:rPr>
        <w:t xml:space="preserve">. since July </w:t>
      </w:r>
      <w:r w:rsidRPr="008A323B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2012.</w:t>
      </w:r>
    </w:p>
    <w:p w:rsidR="0055676B" w:rsidRDefault="0055676B" w:rsidP="000656E0"/>
    <w:sectPr w:rsidR="0055676B" w:rsidSect="00EF574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B4689"/>
    <w:multiLevelType w:val="multilevel"/>
    <w:tmpl w:val="6038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10A"/>
    <w:rsid w:val="000215B2"/>
    <w:rsid w:val="000656E0"/>
    <w:rsid w:val="00095CC9"/>
    <w:rsid w:val="000B4049"/>
    <w:rsid w:val="00140BB0"/>
    <w:rsid w:val="001436B9"/>
    <w:rsid w:val="00180798"/>
    <w:rsid w:val="00185BBB"/>
    <w:rsid w:val="001A1167"/>
    <w:rsid w:val="001C5499"/>
    <w:rsid w:val="00214059"/>
    <w:rsid w:val="00246126"/>
    <w:rsid w:val="0025559B"/>
    <w:rsid w:val="002B212D"/>
    <w:rsid w:val="002E5F90"/>
    <w:rsid w:val="002F4AB1"/>
    <w:rsid w:val="002F5671"/>
    <w:rsid w:val="0032145B"/>
    <w:rsid w:val="00324D75"/>
    <w:rsid w:val="00362BE1"/>
    <w:rsid w:val="003655CF"/>
    <w:rsid w:val="00365843"/>
    <w:rsid w:val="00372483"/>
    <w:rsid w:val="00377DEB"/>
    <w:rsid w:val="003830F7"/>
    <w:rsid w:val="0039742C"/>
    <w:rsid w:val="003B26B3"/>
    <w:rsid w:val="003D2CDA"/>
    <w:rsid w:val="003E01D1"/>
    <w:rsid w:val="004162F2"/>
    <w:rsid w:val="00466ECB"/>
    <w:rsid w:val="00473363"/>
    <w:rsid w:val="00481C29"/>
    <w:rsid w:val="00521D44"/>
    <w:rsid w:val="0053719A"/>
    <w:rsid w:val="00546121"/>
    <w:rsid w:val="005540FA"/>
    <w:rsid w:val="0055676B"/>
    <w:rsid w:val="006068AD"/>
    <w:rsid w:val="00623379"/>
    <w:rsid w:val="00651267"/>
    <w:rsid w:val="00693864"/>
    <w:rsid w:val="006D0E9D"/>
    <w:rsid w:val="007E6081"/>
    <w:rsid w:val="00895A34"/>
    <w:rsid w:val="008A323B"/>
    <w:rsid w:val="008B542A"/>
    <w:rsid w:val="008C359F"/>
    <w:rsid w:val="009000F0"/>
    <w:rsid w:val="00904EFF"/>
    <w:rsid w:val="009465A0"/>
    <w:rsid w:val="009467DF"/>
    <w:rsid w:val="00984F5F"/>
    <w:rsid w:val="009902DB"/>
    <w:rsid w:val="009B5011"/>
    <w:rsid w:val="00A710E6"/>
    <w:rsid w:val="00AD7B3E"/>
    <w:rsid w:val="00AE0FF8"/>
    <w:rsid w:val="00B03161"/>
    <w:rsid w:val="00B459F3"/>
    <w:rsid w:val="00B50058"/>
    <w:rsid w:val="00BF68D6"/>
    <w:rsid w:val="00C06B2B"/>
    <w:rsid w:val="00C66CF4"/>
    <w:rsid w:val="00CB0546"/>
    <w:rsid w:val="00CB7171"/>
    <w:rsid w:val="00CE6224"/>
    <w:rsid w:val="00CF7665"/>
    <w:rsid w:val="00D15F93"/>
    <w:rsid w:val="00D21DFF"/>
    <w:rsid w:val="00DF3941"/>
    <w:rsid w:val="00E021EA"/>
    <w:rsid w:val="00E1235A"/>
    <w:rsid w:val="00E279D5"/>
    <w:rsid w:val="00E64902"/>
    <w:rsid w:val="00E779F9"/>
    <w:rsid w:val="00EA63EF"/>
    <w:rsid w:val="00EB5B40"/>
    <w:rsid w:val="00EC510A"/>
    <w:rsid w:val="00ED0A97"/>
    <w:rsid w:val="00EE40B1"/>
    <w:rsid w:val="00EF5744"/>
    <w:rsid w:val="00F04D0B"/>
    <w:rsid w:val="00F3182C"/>
    <w:rsid w:val="00F3654D"/>
    <w:rsid w:val="00F53539"/>
    <w:rsid w:val="00F74CF5"/>
    <w:rsid w:val="00F75906"/>
    <w:rsid w:val="00F77AE4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10A"/>
    <w:rPr>
      <w:b/>
      <w:bCs/>
    </w:rPr>
  </w:style>
  <w:style w:type="character" w:styleId="a5">
    <w:name w:val="Hyperlink"/>
    <w:basedOn w:val="a0"/>
    <w:uiPriority w:val="99"/>
    <w:semiHidden/>
    <w:unhideWhenUsed/>
    <w:rsid w:val="00EC51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10A"/>
    <w:rPr>
      <w:b/>
      <w:bCs/>
    </w:rPr>
  </w:style>
  <w:style w:type="character" w:styleId="a5">
    <w:name w:val="Hyperlink"/>
    <w:basedOn w:val="a0"/>
    <w:uiPriority w:val="99"/>
    <w:semiHidden/>
    <w:unhideWhenUsed/>
    <w:rsid w:val="00EC51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spotrebnadzor.ru/c/document_library/get_file?uuid=1cd4827e-4c25-4029-91b1-39ca9116b202&amp;groupId=14230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8046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13</cp:revision>
  <cp:lastPrinted>2012-10-23T23:26:00Z</cp:lastPrinted>
  <dcterms:created xsi:type="dcterms:W3CDTF">2012-10-23T21:57:00Z</dcterms:created>
  <dcterms:modified xsi:type="dcterms:W3CDTF">2012-10-24T00:42:00Z</dcterms:modified>
</cp:coreProperties>
</file>