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6A" w:rsidRPr="00C1073C" w:rsidRDefault="00A4436A" w:rsidP="00A4436A">
      <w:pPr>
        <w:pStyle w:val="a7"/>
        <w:shd w:val="clear" w:color="auto" w:fill="auto"/>
        <w:spacing w:line="240" w:lineRule="auto"/>
        <w:ind w:firstLine="0"/>
        <w:jc w:val="right"/>
        <w:rPr>
          <w:b w:val="0"/>
          <w:sz w:val="24"/>
          <w:szCs w:val="24"/>
        </w:rPr>
      </w:pPr>
      <w:r w:rsidRPr="00C1073C">
        <w:rPr>
          <w:b w:val="0"/>
          <w:sz w:val="24"/>
          <w:szCs w:val="24"/>
        </w:rPr>
        <w:t>Приложений 2</w:t>
      </w:r>
    </w:p>
    <w:p w:rsidR="00A4436A" w:rsidRDefault="00A4436A" w:rsidP="00A4436A">
      <w:pPr>
        <w:pStyle w:val="a7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C1073C">
        <w:rPr>
          <w:sz w:val="24"/>
          <w:szCs w:val="24"/>
        </w:rPr>
        <w:t>Список стран, требующих наличия международного свидетельства о вакцинации против желтой лихорадки для всех путешественников, прибывающих из эндемичных стран по желтой лихорадке</w:t>
      </w:r>
    </w:p>
    <w:p w:rsidR="00A4436A" w:rsidRPr="00C1073C" w:rsidRDefault="00A4436A" w:rsidP="00A4436A">
      <w:pPr>
        <w:pStyle w:val="a7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3379"/>
        <w:gridCol w:w="3466"/>
      </w:tblGrid>
      <w:tr w:rsidR="00A4436A" w:rsidRPr="00C1073C" w:rsidTr="00F5376A">
        <w:trPr>
          <w:trHeight w:val="32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Афганистан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Кабо-Верде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Руанда</w:t>
            </w:r>
          </w:p>
        </w:tc>
      </w:tr>
      <w:tr w:rsidR="00A4436A" w:rsidRPr="00C1073C" w:rsidTr="00F5376A">
        <w:trPr>
          <w:trHeight w:val="317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Алжир,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C1073C">
              <w:rPr>
                <w:sz w:val="24"/>
                <w:szCs w:val="24"/>
              </w:rPr>
              <w:t>Камборджа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Реюньон</w:t>
            </w:r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Австралия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Казахстан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Албания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Кения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Сингапур</w:t>
            </w:r>
          </w:p>
        </w:tc>
      </w:tr>
      <w:tr w:rsidR="00A4436A" w:rsidRPr="00C1073C" w:rsidTr="00F5376A">
        <w:trPr>
          <w:trHeight w:val="32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 xml:space="preserve">Антигуа и </w:t>
            </w:r>
            <w:proofErr w:type="spellStart"/>
            <w:r w:rsidRPr="00C1073C">
              <w:rPr>
                <w:sz w:val="24"/>
                <w:szCs w:val="24"/>
              </w:rPr>
              <w:t>Барбуда</w:t>
            </w:r>
            <w:proofErr w:type="spellEnd"/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КНДР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Сент-Люсия</w:t>
            </w:r>
          </w:p>
        </w:tc>
      </w:tr>
      <w:tr w:rsidR="00A4436A" w:rsidRPr="00C1073C" w:rsidTr="00F5376A">
        <w:trPr>
          <w:trHeight w:val="312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Китай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C1073C">
              <w:rPr>
                <w:sz w:val="24"/>
                <w:szCs w:val="24"/>
              </w:rPr>
              <w:t>Сент</w:t>
            </w:r>
            <w:proofErr w:type="spellEnd"/>
            <w:r w:rsidRPr="00C1073C">
              <w:rPr>
                <w:sz w:val="24"/>
                <w:szCs w:val="24"/>
              </w:rPr>
              <w:t>-Китс и Невис</w:t>
            </w:r>
          </w:p>
        </w:tc>
      </w:tr>
      <w:tr w:rsidR="00A4436A" w:rsidRPr="00C1073C" w:rsidTr="00F5376A">
        <w:trPr>
          <w:trHeight w:val="34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Бахрейн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C1073C">
              <w:rPr>
                <w:sz w:val="24"/>
                <w:szCs w:val="24"/>
              </w:rPr>
              <w:t>Коста</w:t>
            </w:r>
            <w:proofErr w:type="spellEnd"/>
            <w:r w:rsidRPr="00C1073C">
              <w:rPr>
                <w:sz w:val="24"/>
                <w:szCs w:val="24"/>
              </w:rPr>
              <w:t xml:space="preserve"> </w:t>
            </w:r>
            <w:proofErr w:type="spellStart"/>
            <w:r w:rsidRPr="00C1073C">
              <w:rPr>
                <w:sz w:val="24"/>
                <w:szCs w:val="24"/>
              </w:rPr>
              <w:t>Рика</w:t>
            </w:r>
            <w:proofErr w:type="spellEnd"/>
            <w:proofErr w:type="gramEnd"/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Сен-Винсент Гренадины</w:t>
            </w:r>
          </w:p>
        </w:tc>
      </w:tr>
      <w:tr w:rsidR="00A4436A" w:rsidRPr="00C1073C" w:rsidTr="00F5376A">
        <w:trPr>
          <w:trHeight w:val="32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Барбадос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Кирибати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Сен-</w:t>
            </w:r>
            <w:proofErr w:type="spellStart"/>
            <w:r w:rsidRPr="00C1073C">
              <w:rPr>
                <w:sz w:val="24"/>
                <w:szCs w:val="24"/>
              </w:rPr>
              <w:t>Бертельми</w:t>
            </w:r>
            <w:proofErr w:type="spellEnd"/>
          </w:p>
        </w:tc>
      </w:tr>
      <w:tr w:rsidR="00A4436A" w:rsidRPr="00C1073C" w:rsidTr="00F5376A">
        <w:trPr>
          <w:trHeight w:val="32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Бутан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Кюрасао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Сен-Мартен</w:t>
            </w:r>
          </w:p>
        </w:tc>
      </w:tr>
      <w:tr w:rsidR="00A4436A" w:rsidRPr="00C1073C" w:rsidTr="00F5376A">
        <w:trPr>
          <w:trHeight w:val="317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Багамы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Кыргызстан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Сомали</w:t>
            </w:r>
          </w:p>
        </w:tc>
      </w:tr>
      <w:tr w:rsidR="00A4436A" w:rsidRPr="00C1073C" w:rsidTr="00F5376A">
        <w:trPr>
          <w:trHeight w:val="312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Бангладеш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C1073C">
              <w:rPr>
                <w:sz w:val="24"/>
                <w:szCs w:val="24"/>
              </w:rPr>
              <w:t>Сейшеллы</w:t>
            </w:r>
            <w:proofErr w:type="spellEnd"/>
          </w:p>
        </w:tc>
      </w:tr>
      <w:tr w:rsidR="00A4436A" w:rsidRPr="00C1073C" w:rsidTr="00F5376A">
        <w:trPr>
          <w:trHeight w:val="34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Бенин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Лесото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Сальвадор</w:t>
            </w:r>
          </w:p>
        </w:tc>
      </w:tr>
      <w:tr w:rsidR="00A4436A" w:rsidRPr="00C1073C" w:rsidTr="00F5376A">
        <w:trPr>
          <w:trHeight w:val="32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Белиз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Лаос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 xml:space="preserve">Сан Том </w:t>
            </w:r>
            <w:proofErr w:type="spellStart"/>
            <w:r w:rsidRPr="00C1073C">
              <w:rPr>
                <w:sz w:val="24"/>
                <w:szCs w:val="24"/>
              </w:rPr>
              <w:t>Принсип</w:t>
            </w:r>
            <w:proofErr w:type="spellEnd"/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C1073C">
              <w:rPr>
                <w:sz w:val="24"/>
                <w:szCs w:val="24"/>
              </w:rPr>
              <w:t>Буркина Фасо</w:t>
            </w:r>
            <w:proofErr w:type="gramEnd"/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Ливия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Саудовская Аравия</w:t>
            </w:r>
          </w:p>
        </w:tc>
      </w:tr>
      <w:tr w:rsidR="00A4436A" w:rsidRPr="00C1073C" w:rsidTr="00F5376A">
        <w:trPr>
          <w:trHeight w:val="317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Боливия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Соломоновы острова</w:t>
            </w:r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Ботсвана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C1073C">
              <w:rPr>
                <w:sz w:val="24"/>
                <w:szCs w:val="24"/>
              </w:rPr>
              <w:t>Майотта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Судан</w:t>
            </w:r>
          </w:p>
        </w:tc>
      </w:tr>
      <w:tr w:rsidR="00A4436A" w:rsidRPr="00C1073C" w:rsidTr="00F5376A">
        <w:trPr>
          <w:trHeight w:val="350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C1073C">
              <w:rPr>
                <w:sz w:val="24"/>
                <w:szCs w:val="24"/>
              </w:rPr>
              <w:t>Бонэйр</w:t>
            </w:r>
            <w:proofErr w:type="spellEnd"/>
            <w:r w:rsidRPr="00C1073C">
              <w:rPr>
                <w:sz w:val="24"/>
                <w:szCs w:val="24"/>
              </w:rPr>
              <w:t xml:space="preserve">, </w:t>
            </w:r>
            <w:proofErr w:type="spellStart"/>
            <w:r w:rsidRPr="00C1073C">
              <w:rPr>
                <w:sz w:val="24"/>
                <w:szCs w:val="24"/>
              </w:rPr>
              <w:t>Саба</w:t>
            </w:r>
            <w:proofErr w:type="spellEnd"/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Мальта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Суринам</w:t>
            </w:r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Бруней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Мадагаскар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Свазиленд</w:t>
            </w:r>
          </w:p>
        </w:tc>
      </w:tr>
      <w:tr w:rsidR="00A4436A" w:rsidRPr="00C1073C" w:rsidTr="00F5376A">
        <w:trPr>
          <w:trHeight w:val="307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Малайзия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Самоа</w:t>
            </w:r>
          </w:p>
        </w:tc>
      </w:tr>
      <w:tr w:rsidR="00A4436A" w:rsidRPr="00C1073C" w:rsidTr="00F5376A">
        <w:trPr>
          <w:trHeight w:val="34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Вьетнам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Мартиника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Сенегал</w:t>
            </w:r>
          </w:p>
        </w:tc>
      </w:tr>
      <w:tr w:rsidR="00A4436A" w:rsidRPr="00C1073C" w:rsidTr="00F5376A">
        <w:trPr>
          <w:trHeight w:val="34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Восточный Тимор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C1073C">
              <w:rPr>
                <w:sz w:val="24"/>
                <w:szCs w:val="24"/>
              </w:rPr>
              <w:t>Монсерат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</w:tr>
      <w:tr w:rsidR="00A4436A" w:rsidRPr="00C1073C" w:rsidTr="00F5376A">
        <w:trPr>
          <w:trHeight w:val="33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Малави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Три ни дат и Тобаго</w:t>
            </w:r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Гваделупе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Мальдивские острова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Таиланд</w:t>
            </w:r>
          </w:p>
        </w:tc>
      </w:tr>
      <w:tr w:rsidR="00A4436A" w:rsidRPr="00C1073C" w:rsidTr="00F5376A">
        <w:trPr>
          <w:trHeight w:val="33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Гватемала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Мавритания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Тристан-да-Кунья</w:t>
            </w:r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Гамбия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Маврикий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Таиланд</w:t>
            </w:r>
          </w:p>
        </w:tc>
      </w:tr>
      <w:tr w:rsidR="00A4436A" w:rsidRPr="00C1073C" w:rsidTr="00F5376A">
        <w:trPr>
          <w:trHeight w:val="33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Гренада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Мозамбик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Танзания</w:t>
            </w:r>
          </w:p>
        </w:tc>
      </w:tr>
      <w:tr w:rsidR="00A4436A" w:rsidRPr="00C1073C" w:rsidTr="00F5376A">
        <w:trPr>
          <w:trHeight w:val="317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Гвинея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Мьянма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Уганда</w:t>
            </w:r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Гайана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</w:tr>
      <w:tr w:rsidR="00A4436A" w:rsidRPr="00C1073C" w:rsidTr="00F5376A">
        <w:trPr>
          <w:trHeight w:val="34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Гондурас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Непал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Филиппины</w:t>
            </w:r>
          </w:p>
        </w:tc>
      </w:tr>
      <w:tr w:rsidR="00A4436A" w:rsidRPr="00C1073C" w:rsidTr="00F5376A">
        <w:trPr>
          <w:trHeight w:val="33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Нигерия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Французская Полинезия</w:t>
            </w:r>
          </w:p>
        </w:tc>
      </w:tr>
      <w:tr w:rsidR="00A4436A" w:rsidRPr="00C1073C" w:rsidTr="00F5376A">
        <w:trPr>
          <w:trHeight w:val="32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Джибути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Новая Каледония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Шри-Ланка</w:t>
            </w:r>
          </w:p>
        </w:tc>
      </w:tr>
      <w:tr w:rsidR="00A4436A" w:rsidRPr="00C1073C" w:rsidTr="00F5376A">
        <w:trPr>
          <w:trHeight w:val="317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Доминика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Непал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Чад</w:t>
            </w:r>
          </w:p>
        </w:tc>
      </w:tr>
      <w:tr w:rsidR="00A4436A" w:rsidRPr="00C1073C" w:rsidTr="00F5376A">
        <w:trPr>
          <w:trHeight w:val="317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Египет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C1073C">
              <w:rPr>
                <w:sz w:val="24"/>
                <w:szCs w:val="24"/>
              </w:rPr>
              <w:t>Ниуэ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Фиджи</w:t>
            </w:r>
          </w:p>
        </w:tc>
      </w:tr>
      <w:tr w:rsidR="00A4436A" w:rsidRPr="00C1073C" w:rsidTr="00F5376A">
        <w:trPr>
          <w:trHeight w:val="317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Замбия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Оман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</w:tr>
      <w:tr w:rsidR="00A4436A" w:rsidRPr="00C1073C" w:rsidTr="00F5376A">
        <w:trPr>
          <w:trHeight w:val="34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Зимбабве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Остров Рождества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Эквадор</w:t>
            </w:r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Индия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 xml:space="preserve">Острова </w:t>
            </w:r>
            <w:proofErr w:type="spellStart"/>
            <w:r w:rsidRPr="00C1073C">
              <w:rPr>
                <w:sz w:val="24"/>
                <w:szCs w:val="24"/>
              </w:rPr>
              <w:t>Пиктэрн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C1073C">
              <w:rPr>
                <w:sz w:val="24"/>
                <w:szCs w:val="24"/>
              </w:rPr>
              <w:t>Эквиториальная</w:t>
            </w:r>
            <w:proofErr w:type="spellEnd"/>
            <w:r w:rsidRPr="00C1073C">
              <w:rPr>
                <w:sz w:val="24"/>
                <w:szCs w:val="24"/>
              </w:rPr>
              <w:t xml:space="preserve"> Гвинея</w:t>
            </w:r>
          </w:p>
        </w:tc>
      </w:tr>
      <w:tr w:rsidR="00A4436A" w:rsidRPr="00C1073C" w:rsidTr="00F5376A">
        <w:trPr>
          <w:trHeight w:val="32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lastRenderedPageBreak/>
              <w:t>Индонезия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Эфиопия</w:t>
            </w:r>
          </w:p>
        </w:tc>
      </w:tr>
      <w:tr w:rsidR="00A4436A" w:rsidRPr="00C1073C" w:rsidTr="00F5376A">
        <w:trPr>
          <w:trHeight w:val="331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Иран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rPr>
                <w:color w:val="auto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Эритрея</w:t>
            </w:r>
          </w:p>
        </w:tc>
      </w:tr>
      <w:tr w:rsidR="00A4436A" w:rsidRPr="00C1073C" w:rsidTr="00F5376A">
        <w:trPr>
          <w:trHeight w:val="322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Ирак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Парагвай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ЮАР</w:t>
            </w:r>
          </w:p>
        </w:tc>
      </w:tr>
      <w:tr w:rsidR="00A4436A" w:rsidRPr="00C1073C" w:rsidTr="00F5376A">
        <w:trPr>
          <w:trHeight w:val="326"/>
          <w:jc w:val="center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10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Иордания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Пакистан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436A" w:rsidRPr="00C1073C" w:rsidRDefault="00A4436A" w:rsidP="00F5376A">
            <w:pPr>
              <w:pStyle w:val="a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1073C">
              <w:rPr>
                <w:sz w:val="24"/>
                <w:szCs w:val="24"/>
              </w:rPr>
              <w:t>Ямайка</w:t>
            </w:r>
          </w:p>
        </w:tc>
      </w:tr>
    </w:tbl>
    <w:p w:rsidR="006D6138" w:rsidRPr="004547A7" w:rsidRDefault="006D6138" w:rsidP="004547A7">
      <w:bookmarkStart w:id="0" w:name="_GoBack"/>
      <w:bookmarkEnd w:id="0"/>
    </w:p>
    <w:sectPr w:rsidR="006D6138" w:rsidRPr="0045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19"/>
    <w:rsid w:val="004547A7"/>
    <w:rsid w:val="006D6138"/>
    <w:rsid w:val="008E0719"/>
    <w:rsid w:val="00A4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71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E0719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71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rsid w:val="008E0719"/>
    <w:rPr>
      <w:color w:val="0066CC"/>
      <w:u w:val="single"/>
    </w:rPr>
  </w:style>
  <w:style w:type="character" w:customStyle="1" w:styleId="a6">
    <w:name w:val="Подпись к таблице_"/>
    <w:basedOn w:val="a0"/>
    <w:link w:val="a7"/>
    <w:uiPriority w:val="99"/>
    <w:rsid w:val="00A4436A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rsid w:val="00A4436A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A4436A"/>
    <w:pPr>
      <w:shd w:val="clear" w:color="auto" w:fill="FFFFFF"/>
      <w:spacing w:line="312" w:lineRule="exact"/>
      <w:ind w:firstLine="260"/>
    </w:pPr>
    <w:rPr>
      <w:rFonts w:ascii="Times New Roman" w:eastAsiaTheme="minorHAnsi" w:hAnsi="Times New Roman" w:cs="Times New Roman"/>
      <w:b/>
      <w:bCs/>
      <w:color w:val="auto"/>
      <w:spacing w:val="20"/>
      <w:sz w:val="25"/>
      <w:szCs w:val="25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A443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071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E0719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E071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rsid w:val="008E0719"/>
    <w:rPr>
      <w:color w:val="0066CC"/>
      <w:u w:val="single"/>
    </w:rPr>
  </w:style>
  <w:style w:type="character" w:customStyle="1" w:styleId="a6">
    <w:name w:val="Подпись к таблице_"/>
    <w:basedOn w:val="a0"/>
    <w:link w:val="a7"/>
    <w:uiPriority w:val="99"/>
    <w:rsid w:val="00A4436A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rsid w:val="00A4436A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A4436A"/>
    <w:pPr>
      <w:shd w:val="clear" w:color="auto" w:fill="FFFFFF"/>
      <w:spacing w:line="312" w:lineRule="exact"/>
      <w:ind w:firstLine="260"/>
    </w:pPr>
    <w:rPr>
      <w:rFonts w:ascii="Times New Roman" w:eastAsiaTheme="minorHAnsi" w:hAnsi="Times New Roman" w:cs="Times New Roman"/>
      <w:b/>
      <w:bCs/>
      <w:color w:val="auto"/>
      <w:spacing w:val="20"/>
      <w:sz w:val="25"/>
      <w:szCs w:val="25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A4436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Степановна</dc:creator>
  <cp:lastModifiedBy>Admin</cp:lastModifiedBy>
  <cp:revision>3</cp:revision>
  <dcterms:created xsi:type="dcterms:W3CDTF">2017-02-27T02:34:00Z</dcterms:created>
  <dcterms:modified xsi:type="dcterms:W3CDTF">2017-02-27T04:11:00Z</dcterms:modified>
</cp:coreProperties>
</file>